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A508B6" w:rsidRPr="00340801" w:rsidTr="00394876">
        <w:tc>
          <w:tcPr>
            <w:tcW w:w="5210" w:type="dxa"/>
          </w:tcPr>
          <w:p w:rsidR="00A508B6" w:rsidRPr="00340801" w:rsidRDefault="00A508B6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A508B6" w:rsidRPr="00340801" w:rsidRDefault="00A508B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A508B6" w:rsidRPr="00340801" w:rsidRDefault="00A508B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A508B6" w:rsidRPr="00340801" w:rsidRDefault="00A508B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A508B6" w:rsidRPr="00340801" w:rsidRDefault="00A508B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A508B6" w:rsidRPr="00340801" w:rsidRDefault="00A508B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A508B6" w:rsidRPr="00340801" w:rsidRDefault="00A508B6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A508B6" w:rsidRPr="00340801" w:rsidRDefault="00A508B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A508B6" w:rsidRPr="00340801" w:rsidRDefault="00A508B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7A1F84" w:rsidRPr="008C3CF4" w:rsidRDefault="007A1F84" w:rsidP="007A1F84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7A1F84" w:rsidRPr="00882A64" w:rsidRDefault="007A1F84" w:rsidP="007A1F8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7A1F84" w:rsidRPr="00882A64" w:rsidRDefault="007A1F84" w:rsidP="007A1F8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7A1F84" w:rsidRPr="00882A64" w:rsidRDefault="007A1F84" w:rsidP="007A1F8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7A1F84" w:rsidRPr="006A3AC4" w:rsidRDefault="007A1F84" w:rsidP="007A1F8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7A1F84" w:rsidRPr="006A3AC4" w:rsidRDefault="007A1F84" w:rsidP="007A1F8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7A1F84" w:rsidRPr="006A3AC4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7A1F84" w:rsidRPr="006A3AC4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6A3AC4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6A3AC4">
        <w:rPr>
          <w:rFonts w:ascii="Liberation Serif" w:hAnsi="Liberation Serif" w:cs="Times New Roman"/>
          <w:sz w:val="24"/>
          <w:szCs w:val="24"/>
        </w:rPr>
        <w:t xml:space="preserve">. Пышма, </w:t>
      </w:r>
      <w:r>
        <w:rPr>
          <w:rFonts w:ascii="Liberation Serif" w:hAnsi="Liberation Serif" w:cs="Times New Roman"/>
          <w:sz w:val="24"/>
          <w:szCs w:val="24"/>
        </w:rPr>
        <w:t>ул. Тюменская, д. 3</w:t>
      </w:r>
    </w:p>
    <w:p w:rsidR="007A1F84" w:rsidRPr="008E02CA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</w:rPr>
        <w:t>66:20:1508002:83</w:t>
      </w:r>
    </w:p>
    <w:p w:rsidR="007A1F84" w:rsidRPr="008E02CA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E02CA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FA66A6">
        <w:rPr>
          <w:rFonts w:ascii="Liberation Serif" w:hAnsi="Liberation Serif" w:cs="Times New Roman"/>
          <w:sz w:val="24"/>
          <w:szCs w:val="24"/>
        </w:rPr>
        <w:t>1978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>5. Степень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66A6">
        <w:rPr>
          <w:rFonts w:ascii="Liberation Serif" w:hAnsi="Liberation Serif" w:cs="Times New Roman"/>
          <w:sz w:val="24"/>
          <w:szCs w:val="24"/>
        </w:rPr>
        <w:t>износа по 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66A6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FA66A6">
        <w:rPr>
          <w:rFonts w:ascii="Liberation Serif" w:hAnsi="Liberation Serif"/>
          <w:sz w:val="24"/>
          <w:szCs w:val="24"/>
        </w:rPr>
        <w:t xml:space="preserve">нет данных  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>7. Год последнего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66A6">
        <w:rPr>
          <w:rFonts w:ascii="Liberation Serif" w:hAnsi="Liberation Serif" w:cs="Times New Roman"/>
          <w:sz w:val="24"/>
          <w:szCs w:val="24"/>
        </w:rPr>
        <w:t>капитального ремонта – 2012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66A6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FA66A6">
        <w:rPr>
          <w:rFonts w:ascii="Liberation Serif" w:hAnsi="Liberation Serif" w:cs="Times New Roman"/>
          <w:sz w:val="24"/>
          <w:szCs w:val="24"/>
        </w:rPr>
        <w:t>2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FA66A6">
        <w:rPr>
          <w:rFonts w:ascii="Liberation Serif" w:hAnsi="Liberation Serif" w:cs="Times New Roman"/>
          <w:sz w:val="24"/>
          <w:szCs w:val="24"/>
        </w:rPr>
        <w:t>есть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FA66A6">
        <w:rPr>
          <w:rFonts w:ascii="Liberation Serif" w:hAnsi="Liberation Serif" w:cs="Times New Roman"/>
          <w:sz w:val="24"/>
          <w:szCs w:val="24"/>
        </w:rPr>
        <w:t>нет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FA66A6">
        <w:rPr>
          <w:rFonts w:ascii="Liberation Serif" w:hAnsi="Liberation Serif" w:cs="Times New Roman"/>
          <w:sz w:val="24"/>
          <w:szCs w:val="24"/>
        </w:rPr>
        <w:t xml:space="preserve"> нет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FA66A6">
        <w:rPr>
          <w:rFonts w:ascii="Liberation Serif" w:hAnsi="Liberation Serif" w:cs="Times New Roman"/>
          <w:sz w:val="24"/>
          <w:szCs w:val="24"/>
        </w:rPr>
        <w:t>нет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FA66A6">
        <w:rPr>
          <w:rFonts w:ascii="Liberation Serif" w:hAnsi="Liberation Serif" w:cs="Times New Roman"/>
          <w:sz w:val="24"/>
          <w:szCs w:val="24"/>
        </w:rPr>
        <w:t>18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66A6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66A6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FA66A6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FA66A6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FA66A6">
        <w:rPr>
          <w:rFonts w:ascii="Liberation Serif" w:hAnsi="Liberation Serif" w:cs="Times New Roman"/>
          <w:sz w:val="24"/>
          <w:szCs w:val="24"/>
        </w:rPr>
        <w:t>нет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66A6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66A6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FA66A6">
        <w:rPr>
          <w:rFonts w:ascii="Liberation Serif" w:hAnsi="Liberation Serif" w:cs="Times New Roman"/>
          <w:sz w:val="24"/>
          <w:szCs w:val="24"/>
        </w:rPr>
        <w:t>нет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>18. Строительный объем – 3028 куб</w:t>
      </w:r>
      <w:proofErr w:type="gramStart"/>
      <w:r w:rsidRPr="00FA66A6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>19. Площадь: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66A6">
        <w:rPr>
          <w:rFonts w:ascii="Liberation Serif" w:hAnsi="Liberation Serif" w:cs="Times New Roman"/>
          <w:sz w:val="24"/>
          <w:szCs w:val="24"/>
        </w:rPr>
        <w:t>коридорами и лестничными клетками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66A6">
        <w:rPr>
          <w:rFonts w:ascii="Liberation Serif" w:hAnsi="Liberation Serif" w:cs="Times New Roman"/>
          <w:sz w:val="24"/>
          <w:szCs w:val="24"/>
        </w:rPr>
        <w:t>854</w:t>
      </w:r>
      <w:r>
        <w:rPr>
          <w:rFonts w:ascii="Liberation Serif" w:hAnsi="Liberation Serif" w:cs="Times New Roman"/>
          <w:sz w:val="24"/>
          <w:szCs w:val="24"/>
        </w:rPr>
        <w:t>,40</w:t>
      </w:r>
      <w:r w:rsidRPr="00FA66A6">
        <w:rPr>
          <w:rFonts w:ascii="Liberation Serif" w:hAnsi="Liberation Serif" w:cs="Times New Roman"/>
          <w:sz w:val="24"/>
          <w:szCs w:val="24"/>
        </w:rPr>
        <w:t xml:space="preserve">   кв</w:t>
      </w:r>
      <w:proofErr w:type="gramStart"/>
      <w:r w:rsidRPr="00FA66A6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FA66A6">
        <w:rPr>
          <w:rFonts w:ascii="Liberation Serif" w:hAnsi="Liberation Serif" w:cs="Times New Roman"/>
          <w:sz w:val="24"/>
          <w:szCs w:val="24"/>
        </w:rPr>
        <w:t>770,</w:t>
      </w:r>
      <w:r>
        <w:rPr>
          <w:rFonts w:ascii="Liberation Serif" w:hAnsi="Liberation Serif" w:cs="Times New Roman"/>
          <w:sz w:val="24"/>
          <w:szCs w:val="24"/>
        </w:rPr>
        <w:t>4</w:t>
      </w:r>
      <w:r w:rsidRPr="00FA66A6">
        <w:rPr>
          <w:rFonts w:ascii="Liberation Serif" w:hAnsi="Liberation Serif" w:cs="Times New Roman"/>
          <w:sz w:val="24"/>
          <w:szCs w:val="24"/>
        </w:rPr>
        <w:t>0  кв</w:t>
      </w:r>
      <w:proofErr w:type="gramStart"/>
      <w:r w:rsidRPr="00FA66A6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FA66A6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66A6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FA66A6">
        <w:rPr>
          <w:rFonts w:ascii="Liberation Serif" w:hAnsi="Liberation Serif" w:cs="Times New Roman"/>
          <w:sz w:val="24"/>
          <w:szCs w:val="24"/>
        </w:rPr>
        <w:t>нет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>г)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66A6">
        <w:rPr>
          <w:rFonts w:ascii="Liberation Serif" w:hAnsi="Liberation Serif" w:cs="Times New Roman"/>
          <w:sz w:val="24"/>
          <w:szCs w:val="24"/>
        </w:rPr>
        <w:t>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66A6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66A6">
        <w:rPr>
          <w:rFonts w:ascii="Liberation Serif" w:hAnsi="Liberation Serif" w:cs="Times New Roman"/>
          <w:sz w:val="24"/>
          <w:szCs w:val="24"/>
        </w:rPr>
        <w:t>доме)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66A6">
        <w:rPr>
          <w:rFonts w:ascii="Liberation Serif" w:hAnsi="Liberation Serif" w:cs="Times New Roman"/>
          <w:sz w:val="24"/>
          <w:szCs w:val="24"/>
        </w:rPr>
        <w:t>нет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>20. Количество лестниц – 9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66A6">
        <w:rPr>
          <w:rFonts w:ascii="Liberation Serif" w:hAnsi="Liberation Serif" w:cs="Times New Roman"/>
          <w:sz w:val="24"/>
          <w:szCs w:val="24"/>
        </w:rPr>
        <w:t>лестничные площадки) – 84,0 кв</w:t>
      </w:r>
      <w:proofErr w:type="gramStart"/>
      <w:r w:rsidRPr="00FA66A6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FA66A6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FA66A6">
        <w:rPr>
          <w:rFonts w:ascii="Liberation Serif" w:hAnsi="Liberation Serif" w:cs="Times New Roman"/>
          <w:sz w:val="24"/>
          <w:szCs w:val="24"/>
        </w:rPr>
        <w:t>нет</w:t>
      </w:r>
    </w:p>
    <w:p w:rsidR="007A1F84" w:rsidRPr="00FA66A6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 xml:space="preserve">23. </w:t>
      </w:r>
      <w:r>
        <w:rPr>
          <w:rFonts w:ascii="Liberation Serif" w:hAnsi="Liberation Serif" w:cs="Times New Roman"/>
          <w:sz w:val="24"/>
          <w:szCs w:val="24"/>
        </w:rPr>
        <w:t>У</w:t>
      </w:r>
      <w:r w:rsidRPr="00FA66A6">
        <w:rPr>
          <w:rFonts w:ascii="Liberation Serif" w:hAnsi="Liberation Serif" w:cs="Times New Roman"/>
          <w:sz w:val="24"/>
          <w:szCs w:val="24"/>
        </w:rPr>
        <w:t>борочная площадь других помещений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66A6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 w:rsidRPr="00A83A96"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FA66A6">
        <w:rPr>
          <w:rFonts w:ascii="Liberation Serif" w:hAnsi="Liberation Serif"/>
          <w:sz w:val="24"/>
          <w:szCs w:val="24"/>
        </w:rPr>
        <w:t xml:space="preserve">нет данных  </w:t>
      </w:r>
    </w:p>
    <w:p w:rsidR="007A1F84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1490</w:t>
      </w:r>
    </w:p>
    <w:p w:rsidR="007A1F84" w:rsidRPr="005900E2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– </w:t>
      </w:r>
      <w:r>
        <w:rPr>
          <w:rFonts w:ascii="Liberation Serif" w:hAnsi="Liberation Serif" w:cs="Times New Roman"/>
          <w:sz w:val="24"/>
          <w:szCs w:val="24"/>
        </w:rPr>
        <w:t>66:20:1508002:53</w:t>
      </w:r>
    </w:p>
    <w:p w:rsidR="007A1F84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7A1F84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B72B53" w:rsidRDefault="00B72B53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7A1F84" w:rsidRPr="006A3AC4" w:rsidRDefault="007A1F84" w:rsidP="007A1F8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4"/>
        <w:gridCol w:w="2473"/>
        <w:gridCol w:w="2173"/>
      </w:tblGrid>
      <w:tr w:rsidR="007A1F84" w:rsidRPr="006A3AC4" w:rsidTr="00A508B6">
        <w:trPr>
          <w:trHeight w:val="251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F84" w:rsidRPr="006A3AC4" w:rsidRDefault="007A1F84" w:rsidP="00C260A8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92" w:type="pct"/>
            <w:tcBorders>
              <w:left w:val="single" w:sz="4" w:space="0" w:color="auto"/>
              <w:bottom w:val="single" w:sz="4" w:space="0" w:color="auto"/>
            </w:tcBorders>
          </w:tcPr>
          <w:p w:rsidR="007A1F84" w:rsidRPr="006A3AC4" w:rsidRDefault="007A1F84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35" w:type="pct"/>
          </w:tcPr>
          <w:p w:rsidR="007A1F84" w:rsidRPr="006A3AC4" w:rsidRDefault="007A1F84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BF24CD" w:rsidRPr="006A3AC4" w:rsidTr="00A508B6">
        <w:trPr>
          <w:trHeight w:val="251"/>
        </w:trPr>
        <w:tc>
          <w:tcPr>
            <w:tcW w:w="2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CD" w:rsidRPr="006A3AC4" w:rsidRDefault="00BF24CD" w:rsidP="00C260A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92" w:type="pct"/>
            <w:tcBorders>
              <w:left w:val="single" w:sz="4" w:space="0" w:color="auto"/>
              <w:bottom w:val="single" w:sz="4" w:space="0" w:color="auto"/>
            </w:tcBorders>
          </w:tcPr>
          <w:p w:rsidR="00BF24CD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A83A96">
              <w:rPr>
                <w:rFonts w:ascii="Liberation Serif" w:hAnsi="Liberation Serif" w:cs="Times New Roman"/>
                <w:sz w:val="22"/>
                <w:szCs w:val="22"/>
              </w:rPr>
              <w:t>енточный крупноблочный</w:t>
            </w:r>
          </w:p>
        </w:tc>
        <w:tc>
          <w:tcPr>
            <w:tcW w:w="1135" w:type="pct"/>
          </w:tcPr>
          <w:p w:rsidR="00BF24CD" w:rsidRDefault="00BF24CD" w:rsidP="00BF24CD">
            <w:pPr>
              <w:jc w:val="center"/>
            </w:pPr>
            <w:r w:rsidRPr="0068416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F24CD" w:rsidRPr="006A3AC4" w:rsidTr="00A508B6">
        <w:trPr>
          <w:trHeight w:val="141"/>
        </w:trPr>
        <w:tc>
          <w:tcPr>
            <w:tcW w:w="2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CD" w:rsidRPr="006A3AC4" w:rsidRDefault="00BF24CD" w:rsidP="00C260A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92" w:type="pct"/>
            <w:tcBorders>
              <w:left w:val="single" w:sz="4" w:space="0" w:color="auto"/>
            </w:tcBorders>
          </w:tcPr>
          <w:p w:rsidR="00BF24CD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83A96">
              <w:rPr>
                <w:rFonts w:ascii="Liberation Serif" w:hAnsi="Liberation Serif" w:cs="Times New Roman"/>
                <w:sz w:val="22"/>
                <w:szCs w:val="22"/>
              </w:rPr>
              <w:t>Панельные</w:t>
            </w:r>
          </w:p>
        </w:tc>
        <w:tc>
          <w:tcPr>
            <w:tcW w:w="1135" w:type="pct"/>
          </w:tcPr>
          <w:p w:rsidR="00BF24CD" w:rsidRDefault="00BF24CD" w:rsidP="00BF24CD">
            <w:pPr>
              <w:jc w:val="center"/>
            </w:pPr>
            <w:r w:rsidRPr="0068416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F24CD" w:rsidRPr="006A3AC4" w:rsidTr="00A508B6">
        <w:tc>
          <w:tcPr>
            <w:tcW w:w="2573" w:type="pct"/>
            <w:tcBorders>
              <w:top w:val="single" w:sz="4" w:space="0" w:color="auto"/>
            </w:tcBorders>
          </w:tcPr>
          <w:p w:rsidR="00BF24CD" w:rsidRPr="006A3AC4" w:rsidRDefault="00BF24CD" w:rsidP="00C260A8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92" w:type="pct"/>
          </w:tcPr>
          <w:p w:rsidR="00BF24CD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83A96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135" w:type="pct"/>
          </w:tcPr>
          <w:p w:rsidR="00BF24CD" w:rsidRDefault="00BF24CD" w:rsidP="00BF24CD">
            <w:pPr>
              <w:jc w:val="center"/>
            </w:pPr>
            <w:r w:rsidRPr="0068416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A1F84" w:rsidRPr="006A3AC4" w:rsidTr="00A508B6">
        <w:trPr>
          <w:trHeight w:val="240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92" w:type="pct"/>
          </w:tcPr>
          <w:p w:rsidR="007A1F84" w:rsidRPr="00A83A96" w:rsidRDefault="007A1F84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F24CD" w:rsidRPr="006A3AC4" w:rsidTr="00A508B6">
        <w:trPr>
          <w:trHeight w:val="216"/>
        </w:trPr>
        <w:tc>
          <w:tcPr>
            <w:tcW w:w="2573" w:type="pct"/>
          </w:tcPr>
          <w:p w:rsidR="00BF24CD" w:rsidRPr="006A3AC4" w:rsidRDefault="00BF24CD" w:rsidP="00C260A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92" w:type="pct"/>
          </w:tcPr>
          <w:p w:rsidR="00BF24CD" w:rsidRPr="00A83A96" w:rsidRDefault="00BF24CD" w:rsidP="00C260A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A83A96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35" w:type="pct"/>
          </w:tcPr>
          <w:p w:rsidR="00BF24CD" w:rsidRDefault="00BF24CD" w:rsidP="00BF24CD">
            <w:pPr>
              <w:jc w:val="center"/>
            </w:pPr>
            <w:r w:rsidRPr="004A77C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F24CD" w:rsidRPr="006A3AC4" w:rsidTr="00A508B6">
        <w:trPr>
          <w:trHeight w:val="100"/>
        </w:trPr>
        <w:tc>
          <w:tcPr>
            <w:tcW w:w="2573" w:type="pct"/>
          </w:tcPr>
          <w:p w:rsidR="00BF24CD" w:rsidRPr="006A3AC4" w:rsidRDefault="00BF24CD" w:rsidP="00C260A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92" w:type="pct"/>
          </w:tcPr>
          <w:p w:rsidR="00BF24CD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A83A96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35" w:type="pct"/>
          </w:tcPr>
          <w:p w:rsidR="00BF24CD" w:rsidRDefault="00BF24CD" w:rsidP="00BF24CD">
            <w:pPr>
              <w:jc w:val="center"/>
            </w:pPr>
            <w:r w:rsidRPr="004A77C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F24CD" w:rsidRPr="006A3AC4" w:rsidTr="00A508B6">
        <w:trPr>
          <w:trHeight w:val="291"/>
        </w:trPr>
        <w:tc>
          <w:tcPr>
            <w:tcW w:w="2573" w:type="pct"/>
          </w:tcPr>
          <w:p w:rsidR="00BF24CD" w:rsidRPr="006A3AC4" w:rsidRDefault="00BF24CD" w:rsidP="00C260A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92" w:type="pct"/>
          </w:tcPr>
          <w:p w:rsidR="00BF24CD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A83A96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35" w:type="pct"/>
          </w:tcPr>
          <w:p w:rsidR="00BF24CD" w:rsidRDefault="00BF24CD" w:rsidP="00BF24CD">
            <w:pPr>
              <w:jc w:val="center"/>
            </w:pPr>
            <w:r w:rsidRPr="004A77C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A1F84" w:rsidRPr="006A3AC4" w:rsidTr="00A508B6">
        <w:trPr>
          <w:trHeight w:val="158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2" w:type="pct"/>
          </w:tcPr>
          <w:p w:rsidR="007A1F84" w:rsidRPr="00A83A96" w:rsidRDefault="007A1F84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A1F84" w:rsidRPr="006A3AC4" w:rsidTr="00A508B6"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92" w:type="pct"/>
          </w:tcPr>
          <w:p w:rsidR="007A1F84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83A96"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7A1F84" w:rsidRPr="00A83A96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</w:p>
        </w:tc>
        <w:tc>
          <w:tcPr>
            <w:tcW w:w="1135" w:type="pct"/>
          </w:tcPr>
          <w:p w:rsidR="007A1F84" w:rsidRPr="00A83A96" w:rsidRDefault="00BF24CD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7A1F84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BF24CD" w:rsidRPr="006A3AC4" w:rsidTr="00A508B6">
        <w:tc>
          <w:tcPr>
            <w:tcW w:w="2573" w:type="pct"/>
          </w:tcPr>
          <w:p w:rsidR="00BF24CD" w:rsidRPr="006A3AC4" w:rsidRDefault="00BF24CD" w:rsidP="00C260A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92" w:type="pct"/>
          </w:tcPr>
          <w:p w:rsidR="00BF24CD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A83A96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A83A96">
              <w:rPr>
                <w:rFonts w:ascii="Liberation Serif" w:hAnsi="Liberation Serif" w:cs="Times New Roman"/>
                <w:sz w:val="22"/>
                <w:szCs w:val="22"/>
              </w:rPr>
              <w:t>по лагам</w:t>
            </w:r>
          </w:p>
        </w:tc>
        <w:tc>
          <w:tcPr>
            <w:tcW w:w="1135" w:type="pct"/>
          </w:tcPr>
          <w:p w:rsidR="00BF24CD" w:rsidRDefault="00BF24CD" w:rsidP="00BF24CD">
            <w:pPr>
              <w:jc w:val="center"/>
            </w:pPr>
            <w:r w:rsidRPr="00C939F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F24CD" w:rsidRPr="006A3AC4" w:rsidTr="00A508B6">
        <w:trPr>
          <w:trHeight w:val="360"/>
        </w:trPr>
        <w:tc>
          <w:tcPr>
            <w:tcW w:w="2573" w:type="pct"/>
          </w:tcPr>
          <w:p w:rsidR="00BF24CD" w:rsidRPr="006A3AC4" w:rsidRDefault="00BF24CD" w:rsidP="00C260A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BF24CD" w:rsidRPr="006A3AC4" w:rsidRDefault="00BF24CD" w:rsidP="00C260A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92" w:type="pct"/>
          </w:tcPr>
          <w:p w:rsidR="00BF24CD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A83A96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A83A96">
              <w:rPr>
                <w:rFonts w:ascii="Liberation Serif" w:hAnsi="Liberation Serif" w:cs="Times New Roman"/>
                <w:sz w:val="22"/>
                <w:szCs w:val="22"/>
              </w:rPr>
              <w:t xml:space="preserve"> по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2</w:t>
            </w:r>
            <w:r w:rsidRPr="00A83A96">
              <w:rPr>
                <w:rFonts w:ascii="Liberation Serif" w:hAnsi="Liberation Serif" w:cs="Times New Roman"/>
                <w:sz w:val="22"/>
                <w:szCs w:val="22"/>
              </w:rPr>
              <w:t xml:space="preserve">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A83A96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135" w:type="pct"/>
          </w:tcPr>
          <w:p w:rsidR="00BF24CD" w:rsidRDefault="00BF24CD" w:rsidP="00BF24CD">
            <w:pPr>
              <w:jc w:val="center"/>
            </w:pPr>
            <w:r w:rsidRPr="00C939F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A1F84" w:rsidRPr="006A3AC4" w:rsidTr="00A508B6">
        <w:trPr>
          <w:trHeight w:val="146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92" w:type="pct"/>
          </w:tcPr>
          <w:p w:rsidR="007A1F84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83A96"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="007A1F84" w:rsidRPr="00A83A96">
              <w:rPr>
                <w:rFonts w:ascii="Liberation Serif" w:hAnsi="Liberation Serif" w:cs="Times New Roman"/>
                <w:sz w:val="22"/>
                <w:szCs w:val="22"/>
              </w:rPr>
              <w:t>ростые</w:t>
            </w:r>
          </w:p>
        </w:tc>
        <w:tc>
          <w:tcPr>
            <w:tcW w:w="1135" w:type="pct"/>
          </w:tcPr>
          <w:p w:rsidR="007A1F84" w:rsidRPr="00A83A96" w:rsidRDefault="00BF24CD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7A1F84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7A1F84" w:rsidRPr="006A3AC4" w:rsidTr="00A508B6">
        <w:trPr>
          <w:trHeight w:val="210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2" w:type="pct"/>
          </w:tcPr>
          <w:p w:rsidR="007A1F84" w:rsidRPr="00A83A96" w:rsidRDefault="007A1F84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A1F84" w:rsidRPr="006A3AC4" w:rsidTr="00A508B6">
        <w:trPr>
          <w:trHeight w:val="264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92" w:type="pct"/>
          </w:tcPr>
          <w:p w:rsidR="007A1F84" w:rsidRPr="00A83A96" w:rsidRDefault="007A1F84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A1F84" w:rsidRPr="006A3AC4" w:rsidTr="00A508B6">
        <w:trPr>
          <w:trHeight w:val="192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92" w:type="pct"/>
          </w:tcPr>
          <w:p w:rsidR="007A1F84" w:rsidRPr="00A83A96" w:rsidRDefault="00BF24CD" w:rsidP="00C260A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7A1F84" w:rsidRPr="00A83A96">
              <w:rPr>
                <w:rFonts w:ascii="Liberation Serif" w:hAnsi="Liberation Serif" w:cs="Times New Roman"/>
                <w:sz w:val="22"/>
                <w:szCs w:val="22"/>
              </w:rPr>
              <w:t>тукатурка, побелка</w:t>
            </w:r>
          </w:p>
        </w:tc>
        <w:tc>
          <w:tcPr>
            <w:tcW w:w="1135" w:type="pct"/>
          </w:tcPr>
          <w:p w:rsidR="007A1F84" w:rsidRPr="00A83A96" w:rsidRDefault="00BF24CD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7A1F84" w:rsidRPr="006A3AC4" w:rsidTr="00A508B6">
        <w:trPr>
          <w:trHeight w:val="330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7A1F84" w:rsidRPr="006A3AC4" w:rsidRDefault="007A1F84" w:rsidP="00C260A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2" w:type="pct"/>
          </w:tcPr>
          <w:p w:rsidR="007A1F84" w:rsidRPr="00A83A96" w:rsidRDefault="007A1F84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A1F84" w:rsidRPr="006A3AC4" w:rsidTr="00A508B6">
        <w:trPr>
          <w:trHeight w:val="553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7A1F84" w:rsidRPr="006A3AC4" w:rsidRDefault="007A1F84" w:rsidP="00C260A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92" w:type="pct"/>
          </w:tcPr>
          <w:p w:rsidR="007A1F84" w:rsidRPr="00A83A96" w:rsidRDefault="007A1F84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A1F84" w:rsidRPr="00A83A96" w:rsidRDefault="007A1F84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A1F84" w:rsidRPr="006A3AC4" w:rsidTr="00A508B6">
        <w:trPr>
          <w:trHeight w:val="272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92" w:type="pct"/>
          </w:tcPr>
          <w:p w:rsidR="007A1F84" w:rsidRPr="00A83A96" w:rsidRDefault="00BF24CD" w:rsidP="00C260A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A1F84" w:rsidRPr="00A83A9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35" w:type="pct"/>
          </w:tcPr>
          <w:p w:rsidR="007A1F84" w:rsidRPr="00A83A96" w:rsidRDefault="00BF24CD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7A1F84" w:rsidRPr="006A3AC4" w:rsidTr="00A508B6">
        <w:trPr>
          <w:trHeight w:val="123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92" w:type="pct"/>
          </w:tcPr>
          <w:p w:rsidR="007A1F84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A1F84" w:rsidRPr="006A3AC4" w:rsidTr="00A508B6">
        <w:trPr>
          <w:trHeight w:val="280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7A1F84" w:rsidRPr="006A3AC4" w:rsidRDefault="007A1F84" w:rsidP="00C260A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7A1F84" w:rsidRPr="006A3AC4" w:rsidRDefault="007A1F84" w:rsidP="00C260A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92" w:type="pct"/>
          </w:tcPr>
          <w:p w:rsidR="007A1F84" w:rsidRPr="00A83A96" w:rsidRDefault="007A1F84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A1F84" w:rsidRPr="006A3AC4" w:rsidTr="00A508B6">
        <w:trPr>
          <w:trHeight w:val="260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92" w:type="pct"/>
          </w:tcPr>
          <w:p w:rsidR="007A1F84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A1F84" w:rsidRPr="00A83A9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A1F84" w:rsidRPr="006A3AC4" w:rsidTr="00A508B6">
        <w:trPr>
          <w:trHeight w:val="128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92" w:type="pct"/>
          </w:tcPr>
          <w:p w:rsidR="007A1F84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A1F84" w:rsidRPr="00A83A9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A1F84" w:rsidRPr="006A3AC4" w:rsidTr="00A508B6">
        <w:trPr>
          <w:trHeight w:val="130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92" w:type="pct"/>
          </w:tcPr>
          <w:p w:rsidR="007A1F84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A1F84" w:rsidRPr="00A83A9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A1F84" w:rsidRPr="006A3AC4" w:rsidTr="00A508B6">
        <w:trPr>
          <w:trHeight w:val="192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92" w:type="pct"/>
          </w:tcPr>
          <w:p w:rsidR="007A1F84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A1F84" w:rsidRPr="00A83A9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A1F84" w:rsidRPr="006A3AC4" w:rsidTr="00A508B6">
        <w:trPr>
          <w:trHeight w:val="313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7A1F84" w:rsidRPr="006A3AC4" w:rsidRDefault="007A1F84" w:rsidP="00C260A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2" w:type="pct"/>
          </w:tcPr>
          <w:p w:rsidR="007A1F84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A1F84" w:rsidRPr="00A83A9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A1F84" w:rsidRPr="006A3AC4" w:rsidTr="00A508B6">
        <w:trPr>
          <w:trHeight w:val="628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92" w:type="pct"/>
          </w:tcPr>
          <w:p w:rsidR="007A1F84" w:rsidRPr="00A83A96" w:rsidRDefault="007A1F84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A1F84" w:rsidRPr="00A83A96" w:rsidRDefault="007A1F84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F24CD" w:rsidRPr="006A3AC4" w:rsidTr="00A508B6">
        <w:trPr>
          <w:trHeight w:val="248"/>
        </w:trPr>
        <w:tc>
          <w:tcPr>
            <w:tcW w:w="2573" w:type="pct"/>
          </w:tcPr>
          <w:p w:rsidR="00BF24CD" w:rsidRPr="006A3AC4" w:rsidRDefault="00BF24CD" w:rsidP="00C260A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92" w:type="pct"/>
          </w:tcPr>
          <w:p w:rsidR="00BF24CD" w:rsidRPr="00A83A96" w:rsidRDefault="00BF24CD" w:rsidP="00C260A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A83A9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35" w:type="pct"/>
          </w:tcPr>
          <w:p w:rsidR="00BF24CD" w:rsidRDefault="00BF24CD" w:rsidP="00BF24CD">
            <w:pPr>
              <w:jc w:val="center"/>
            </w:pPr>
            <w:r w:rsidRPr="0048517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F24CD" w:rsidRPr="006A3AC4" w:rsidTr="00A508B6">
        <w:trPr>
          <w:trHeight w:val="160"/>
        </w:trPr>
        <w:tc>
          <w:tcPr>
            <w:tcW w:w="2573" w:type="pct"/>
          </w:tcPr>
          <w:p w:rsidR="00BF24CD" w:rsidRPr="006A3AC4" w:rsidRDefault="00BF24CD" w:rsidP="00C260A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92" w:type="pct"/>
          </w:tcPr>
          <w:p w:rsidR="00BF24CD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A83A9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35" w:type="pct"/>
          </w:tcPr>
          <w:p w:rsidR="00BF24CD" w:rsidRDefault="00BF24CD" w:rsidP="00BF24CD">
            <w:pPr>
              <w:jc w:val="center"/>
            </w:pPr>
            <w:r w:rsidRPr="0048517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A1F84" w:rsidRPr="006A3AC4" w:rsidTr="00A508B6">
        <w:trPr>
          <w:trHeight w:val="100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292" w:type="pct"/>
          </w:tcPr>
          <w:p w:rsidR="007A1F84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A1F84" w:rsidRPr="00A83A9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35" w:type="pct"/>
          </w:tcPr>
          <w:p w:rsidR="007A1F84" w:rsidRPr="00A83A96" w:rsidRDefault="00BF24CD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7A1F84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7A1F84" w:rsidRPr="006A3AC4" w:rsidTr="00A508B6">
        <w:trPr>
          <w:trHeight w:val="220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92" w:type="pct"/>
          </w:tcPr>
          <w:p w:rsidR="007A1F84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A1F84" w:rsidRPr="00A83A9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35" w:type="pct"/>
          </w:tcPr>
          <w:p w:rsidR="007A1F84" w:rsidRPr="00A83A96" w:rsidRDefault="00BF24CD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7A1F84" w:rsidRPr="006A3AC4" w:rsidTr="00A508B6">
        <w:trPr>
          <w:trHeight w:val="246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92" w:type="pct"/>
          </w:tcPr>
          <w:p w:rsidR="007A1F84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83A96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A1F84" w:rsidRPr="00A83A9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A1F84" w:rsidRPr="006A3AC4" w:rsidTr="00A508B6">
        <w:trPr>
          <w:trHeight w:val="240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92" w:type="pct"/>
          </w:tcPr>
          <w:p w:rsidR="007A1F84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A1F84" w:rsidRPr="00A83A9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35" w:type="pct"/>
          </w:tcPr>
          <w:p w:rsidR="007A1F84" w:rsidRPr="00A83A96" w:rsidRDefault="00BF24CD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7A1F84" w:rsidRPr="006A3AC4" w:rsidTr="00A508B6">
        <w:trPr>
          <w:trHeight w:val="50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92" w:type="pct"/>
          </w:tcPr>
          <w:p w:rsidR="007A1F84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A1F84" w:rsidRPr="00A83A9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A1F84" w:rsidRPr="006A3AC4" w:rsidTr="00A508B6">
        <w:trPr>
          <w:trHeight w:val="220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92" w:type="pct"/>
          </w:tcPr>
          <w:p w:rsidR="007A1F84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A1F84" w:rsidRPr="00A83A9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A1F84" w:rsidRPr="006A3AC4" w:rsidTr="00A508B6">
        <w:trPr>
          <w:trHeight w:val="110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92" w:type="pct"/>
          </w:tcPr>
          <w:p w:rsidR="007A1F84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A1F84" w:rsidRPr="00A83A9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A1F84" w:rsidRPr="006A3AC4" w:rsidTr="00A508B6">
        <w:trPr>
          <w:trHeight w:val="225"/>
        </w:trPr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92" w:type="pct"/>
          </w:tcPr>
          <w:p w:rsidR="007A1F84" w:rsidRPr="00A83A96" w:rsidRDefault="007A1F84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7A1F84" w:rsidRPr="00A83A96" w:rsidRDefault="007A1F84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A1F84" w:rsidRPr="006A3AC4" w:rsidTr="00A508B6">
        <w:tc>
          <w:tcPr>
            <w:tcW w:w="2573" w:type="pct"/>
          </w:tcPr>
          <w:p w:rsidR="007A1F84" w:rsidRPr="006A3AC4" w:rsidRDefault="007A1F84" w:rsidP="00C260A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92" w:type="pct"/>
          </w:tcPr>
          <w:p w:rsidR="007A1F84" w:rsidRPr="00A83A96" w:rsidRDefault="00BF24CD" w:rsidP="00C260A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83A96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A1F84" w:rsidRPr="00A83A9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35" w:type="pct"/>
          </w:tcPr>
          <w:p w:rsidR="007A1F84" w:rsidRPr="00A83A96" w:rsidRDefault="00BF24CD" w:rsidP="00BF24C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7A1F84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</w:tbl>
    <w:p w:rsidR="00B72B53" w:rsidRDefault="00B72B53" w:rsidP="00A508B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A508B6" w:rsidRDefault="00A508B6" w:rsidP="00A508B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Исполняющий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A508B6" w:rsidRPr="00340801" w:rsidRDefault="00A508B6" w:rsidP="00A508B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A508B6" w:rsidRPr="00340801" w:rsidRDefault="00A508B6" w:rsidP="00A508B6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A508B6" w:rsidRPr="00340801" w:rsidRDefault="00A508B6" w:rsidP="00A508B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A508B6" w:rsidRPr="00340801" w:rsidRDefault="00A508B6" w:rsidP="00A508B6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A508B6" w:rsidRPr="00340801" w:rsidRDefault="00A508B6" w:rsidP="00A508B6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A508B6" w:rsidRPr="00340801" w:rsidRDefault="00A508B6" w:rsidP="00A508B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A508B6" w:rsidRPr="00340801" w:rsidRDefault="00A508B6" w:rsidP="00A508B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BB22E3" w:rsidRDefault="00BB22E3"/>
    <w:sectPr w:rsidR="00BB22E3" w:rsidSect="00A508B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7A1F84"/>
    <w:rsid w:val="000B385F"/>
    <w:rsid w:val="007A1F84"/>
    <w:rsid w:val="007C6428"/>
    <w:rsid w:val="00A508B6"/>
    <w:rsid w:val="00B72B53"/>
    <w:rsid w:val="00BB22E3"/>
    <w:rsid w:val="00BF2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A1F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7A1F8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7A1F8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7A1F8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5</cp:revision>
  <dcterms:created xsi:type="dcterms:W3CDTF">2022-12-19T05:54:00Z</dcterms:created>
  <dcterms:modified xsi:type="dcterms:W3CDTF">2023-03-31T05:45:00Z</dcterms:modified>
</cp:coreProperties>
</file>